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52" w:rsidRPr="000A1952" w:rsidRDefault="000A1952" w:rsidP="00681568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0A1952" w:rsidRDefault="000A1952" w:rsidP="00C14558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A195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A1952">
        <w:rPr>
          <w:rFonts w:ascii="Times New Roman" w:hAnsi="Times New Roman"/>
          <w:color w:val="333333"/>
          <w:sz w:val="24"/>
          <w:szCs w:val="24"/>
        </w:rPr>
        <w:t>Помогите ребенку в сложной ситуации, присядьте рядом с ним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0A1952">
        <w:rPr>
          <w:rFonts w:ascii="Times New Roman" w:hAnsi="Times New Roman"/>
          <w:color w:val="333333"/>
          <w:sz w:val="24"/>
          <w:szCs w:val="24"/>
        </w:rPr>
        <w:t xml:space="preserve"> вмест</w:t>
      </w:r>
      <w:r w:rsidR="00BC2B5B">
        <w:rPr>
          <w:rFonts w:ascii="Times New Roman" w:hAnsi="Times New Roman"/>
          <w:color w:val="333333"/>
          <w:sz w:val="24"/>
          <w:szCs w:val="24"/>
        </w:rPr>
        <w:t>е или по отдельности и сделайте</w:t>
      </w:r>
      <w:r w:rsidRPr="000A1952">
        <w:rPr>
          <w:rFonts w:ascii="Times New Roman" w:hAnsi="Times New Roman"/>
          <w:b/>
          <w:color w:val="C00000"/>
          <w:sz w:val="24"/>
          <w:szCs w:val="24"/>
        </w:rPr>
        <w:t xml:space="preserve"> важные обещания</w:t>
      </w:r>
      <w:r w:rsidRPr="000A1952">
        <w:rPr>
          <w:rFonts w:ascii="Times New Roman" w:hAnsi="Times New Roman"/>
          <w:color w:val="333333"/>
          <w:sz w:val="24"/>
          <w:szCs w:val="24"/>
        </w:rPr>
        <w:t>:</w:t>
      </w:r>
    </w:p>
    <w:p w:rsidR="00C14558" w:rsidRPr="000A1952" w:rsidRDefault="00C14558" w:rsidP="00C14558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A1952" w:rsidRP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Мы оба любим тебя и будем любить впредь;</w:t>
      </w:r>
    </w:p>
    <w:p w:rsidR="000A1952" w:rsidRP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Твоё рождение</w:t>
      </w:r>
      <w:r w:rsidR="00BC2B5B">
        <w:rPr>
          <w:rFonts w:ascii="Times New Roman" w:hAnsi="Times New Roman"/>
          <w:sz w:val="24"/>
          <w:szCs w:val="24"/>
        </w:rPr>
        <w:t xml:space="preserve"> - свидетельство нашей любви </w:t>
      </w:r>
      <w:r w:rsidRPr="000A1952">
        <w:rPr>
          <w:rFonts w:ascii="Times New Roman" w:hAnsi="Times New Roman"/>
          <w:sz w:val="24"/>
          <w:szCs w:val="24"/>
        </w:rPr>
        <w:t xml:space="preserve">друг </w:t>
      </w:r>
      <w:r w:rsidR="00BC2B5B">
        <w:rPr>
          <w:rFonts w:ascii="Times New Roman" w:hAnsi="Times New Roman"/>
          <w:sz w:val="24"/>
          <w:szCs w:val="24"/>
        </w:rPr>
        <w:t xml:space="preserve">к </w:t>
      </w:r>
      <w:r w:rsidRPr="000A1952">
        <w:rPr>
          <w:rFonts w:ascii="Times New Roman" w:hAnsi="Times New Roman"/>
          <w:sz w:val="24"/>
          <w:szCs w:val="24"/>
        </w:rPr>
        <w:t>другу.</w:t>
      </w:r>
      <w:r w:rsidR="00BC2B5B">
        <w:rPr>
          <w:rFonts w:ascii="Times New Roman" w:hAnsi="Times New Roman"/>
          <w:sz w:val="24"/>
          <w:szCs w:val="24"/>
        </w:rPr>
        <w:t xml:space="preserve"> Ты - плод любви, мы будем всегда</w:t>
      </w:r>
      <w:r w:rsidRPr="000A1952">
        <w:rPr>
          <w:rFonts w:ascii="Times New Roman" w:hAnsi="Times New Roman"/>
          <w:sz w:val="24"/>
          <w:szCs w:val="24"/>
        </w:rPr>
        <w:t xml:space="preserve"> это помнить;</w:t>
      </w:r>
    </w:p>
    <w:p w:rsidR="000A1952" w:rsidRPr="000A1952" w:rsidRDefault="00F82336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всегда будем помогать </w:t>
      </w:r>
      <w:r w:rsidR="000A1952" w:rsidRPr="000A1952">
        <w:rPr>
          <w:rFonts w:ascii="Times New Roman" w:hAnsi="Times New Roman"/>
          <w:sz w:val="24"/>
          <w:szCs w:val="24"/>
        </w:rPr>
        <w:t>тебе и защищать тебя;</w:t>
      </w:r>
    </w:p>
    <w:p w:rsidR="000A1952" w:rsidRP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Ты не сделал ничего такого, чтобы подтолкнуть нас к разрыву;</w:t>
      </w:r>
    </w:p>
    <w:p w:rsidR="000A1952" w:rsidRP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Мы не сможем дальше жить к</w:t>
      </w:r>
      <w:r w:rsidR="00F82336">
        <w:rPr>
          <w:rFonts w:ascii="Times New Roman" w:hAnsi="Times New Roman"/>
          <w:sz w:val="24"/>
          <w:szCs w:val="24"/>
        </w:rPr>
        <w:t xml:space="preserve">ак муж и жена - это правда, но, </w:t>
      </w:r>
      <w:r w:rsidRPr="000A1952">
        <w:rPr>
          <w:rFonts w:ascii="Times New Roman" w:hAnsi="Times New Roman"/>
          <w:sz w:val="24"/>
          <w:szCs w:val="24"/>
        </w:rPr>
        <w:t>мы развелись как супруги, а не как твои родители;</w:t>
      </w:r>
    </w:p>
    <w:p w:rsidR="000A1952" w:rsidRP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Мы будем общаться по поводу тебя и делать общие усилия во всём, что касается тебя;</w:t>
      </w:r>
    </w:p>
    <w:p w:rsidR="000A1952" w:rsidRP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Мы не будем плохо отзываться друг о друге;</w:t>
      </w:r>
    </w:p>
    <w:p w:rsidR="000A1952" w:rsidRP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Ты по-прежнему сможешь общаться со своими бабушками и дедушками, и все они тоже не будут отзываться о нашем разводе и о нас плохо;</w:t>
      </w:r>
    </w:p>
    <w:p w:rsidR="000A1952" w:rsidRP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 xml:space="preserve">Тебе не нужно выбирать между нами; </w:t>
      </w:r>
    </w:p>
    <w:p w:rsidR="000A1952" w:rsidRP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Мы будем уважать друг друга и соблюдать установленные правила взаимоотношений.</w:t>
      </w:r>
    </w:p>
    <w:p w:rsidR="000A1952" w:rsidRDefault="000A1952" w:rsidP="000A195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Мы хотим, чтобы ты преуспевал и в учёбе, и в жизни</w:t>
      </w:r>
      <w:r w:rsidR="005213C4">
        <w:rPr>
          <w:rFonts w:ascii="Times New Roman" w:hAnsi="Times New Roman"/>
          <w:sz w:val="24"/>
          <w:szCs w:val="24"/>
        </w:rPr>
        <w:t>.</w:t>
      </w:r>
    </w:p>
    <w:p w:rsidR="000A1952" w:rsidRPr="000A1952" w:rsidRDefault="000A1952" w:rsidP="000A1952">
      <w:pPr>
        <w:pStyle w:val="a9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F1306" w:rsidRPr="00C14558" w:rsidRDefault="000A1952" w:rsidP="00C14558">
      <w:pPr>
        <w:jc w:val="center"/>
        <w:rPr>
          <w:rFonts w:ascii="Times New Roman" w:hAnsi="Times New Roman"/>
          <w:b/>
          <w:bCs/>
          <w:iCs/>
          <w:color w:val="365F91" w:themeColor="accent1" w:themeShade="BF"/>
          <w:sz w:val="24"/>
          <w:szCs w:val="24"/>
        </w:rPr>
      </w:pPr>
      <w:r w:rsidRPr="000A1952">
        <w:rPr>
          <w:noProof/>
          <w:sz w:val="24"/>
          <w:szCs w:val="24"/>
        </w:rPr>
        <w:drawing>
          <wp:inline distT="0" distB="0" distL="0" distR="0" wp14:anchorId="46C790AE" wp14:editId="71063A76">
            <wp:extent cx="2028825" cy="1190625"/>
            <wp:effectExtent l="0" t="0" r="9525" b="9525"/>
            <wp:docPr id="2" name="Рисунок 2" descr="http://gen-molodosti.ru/wp-content/uploads/2013/06/020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-molodosti.ru/wp-content/uploads/2013/06/0209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58" w:rsidRPr="00E301A9" w:rsidRDefault="00681568">
      <w:pPr>
        <w:rPr>
          <w:rFonts w:ascii="Times New Roman" w:hAnsi="Times New Roman"/>
          <w:b/>
          <w:color w:val="365F91" w:themeColor="accent1" w:themeShade="BF"/>
        </w:rPr>
      </w:pPr>
      <w:r w:rsidRPr="00E301A9">
        <w:rPr>
          <w:rFonts w:ascii="Times New Roman" w:hAnsi="Times New Roman"/>
          <w:b/>
          <w:color w:val="365F91" w:themeColor="accent1" w:themeShade="BF"/>
        </w:rPr>
        <w:t>ОГБУ «БРЦ</w:t>
      </w:r>
      <w:r w:rsidR="00C14558" w:rsidRPr="00E301A9">
        <w:rPr>
          <w:rFonts w:ascii="Times New Roman" w:hAnsi="Times New Roman"/>
          <w:b/>
          <w:color w:val="365F91" w:themeColor="accent1" w:themeShade="BF"/>
        </w:rPr>
        <w:t xml:space="preserve"> ПМСС»</w:t>
      </w:r>
    </w:p>
    <w:p w:rsidR="00C14558" w:rsidRPr="00E301A9" w:rsidRDefault="00E301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C14558" w:rsidRPr="00E301A9">
        <w:rPr>
          <w:rFonts w:ascii="Times New Roman" w:hAnsi="Times New Roman"/>
          <w:b/>
        </w:rPr>
        <w:t>. Белгород, ул. Губкина, д.15 «Г», тел./факс (4722)20-53-88, 20-53-89,</w:t>
      </w:r>
    </w:p>
    <w:p w:rsidR="00C14558" w:rsidRPr="00E301A9" w:rsidRDefault="00C14558">
      <w:pPr>
        <w:rPr>
          <w:rFonts w:ascii="Times New Roman" w:hAnsi="Times New Roman"/>
          <w:b/>
          <w:lang w:val="en-US"/>
        </w:rPr>
      </w:pPr>
      <w:r w:rsidRPr="00E301A9">
        <w:rPr>
          <w:rFonts w:ascii="Times New Roman" w:hAnsi="Times New Roman"/>
          <w:b/>
        </w:rPr>
        <w:t>Е</w:t>
      </w:r>
      <w:r w:rsidRPr="00E301A9">
        <w:rPr>
          <w:rFonts w:ascii="Times New Roman" w:hAnsi="Times New Roman"/>
          <w:b/>
          <w:lang w:val="en-US"/>
        </w:rPr>
        <w:t xml:space="preserve">-mail: </w:t>
      </w:r>
      <w:r w:rsidR="00A9113E">
        <w:rPr>
          <w:rFonts w:ascii="Times New Roman" w:hAnsi="Times New Roman"/>
          <w:b/>
          <w:lang w:val="en-US"/>
        </w:rPr>
        <w:t>psy-cе</w:t>
      </w:r>
      <w:bookmarkStart w:id="0" w:name="_GoBack"/>
      <w:bookmarkEnd w:id="0"/>
      <w:r w:rsidRPr="00E301A9">
        <w:rPr>
          <w:rFonts w:ascii="Times New Roman" w:hAnsi="Times New Roman"/>
          <w:b/>
          <w:lang w:val="en-US"/>
        </w:rPr>
        <w:t>ntr-31@mail.ru</w:t>
      </w:r>
    </w:p>
    <w:p w:rsidR="00C14558" w:rsidRPr="00C14558" w:rsidRDefault="00C14558">
      <w:pPr>
        <w:rPr>
          <w:sz w:val="24"/>
          <w:szCs w:val="24"/>
          <w:lang w:val="en-US"/>
        </w:rPr>
      </w:pPr>
    </w:p>
    <w:p w:rsidR="000A1952" w:rsidRPr="000A1952" w:rsidRDefault="007D0E30" w:rsidP="000A1952">
      <w:pPr>
        <w:jc w:val="center"/>
        <w:rPr>
          <w:rFonts w:ascii="Times New Roman" w:hAnsi="Times New Roman"/>
          <w:b/>
          <w:bCs/>
          <w:iCs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bCs/>
          <w:iCs/>
          <w:color w:val="365F91" w:themeColor="accent1" w:themeShade="BF"/>
          <w:sz w:val="24"/>
          <w:szCs w:val="24"/>
        </w:rPr>
        <w:t>ОГБУ «Белгородский региональный центр психолого-медико-социального сопровождения</w:t>
      </w:r>
      <w:r w:rsidR="000A1952" w:rsidRPr="000A1952">
        <w:rPr>
          <w:rFonts w:ascii="Times New Roman" w:hAnsi="Times New Roman"/>
          <w:b/>
          <w:bCs/>
          <w:iCs/>
          <w:color w:val="365F91" w:themeColor="accent1" w:themeShade="BF"/>
          <w:sz w:val="24"/>
          <w:szCs w:val="24"/>
        </w:rPr>
        <w:t>»</w:t>
      </w:r>
    </w:p>
    <w:p w:rsidR="000A1952" w:rsidRDefault="000A1952" w:rsidP="000A1952">
      <w:pPr>
        <w:spacing w:line="360" w:lineRule="auto"/>
        <w:jc w:val="center"/>
        <w:rPr>
          <w:rStyle w:val="mar"/>
          <w:rFonts w:ascii="Times New Roman" w:hAnsi="Times New Roman"/>
        </w:rPr>
      </w:pPr>
    </w:p>
    <w:p w:rsidR="000A1952" w:rsidRPr="000A1952" w:rsidRDefault="000A1952" w:rsidP="000A1952">
      <w:pPr>
        <w:spacing w:line="360" w:lineRule="auto"/>
        <w:jc w:val="center"/>
        <w:rPr>
          <w:rStyle w:val="mar"/>
          <w:rFonts w:ascii="Times New Roman" w:hAnsi="Times New Roman"/>
        </w:rPr>
      </w:pPr>
      <w:r w:rsidRPr="000A1952">
        <w:rPr>
          <w:rStyle w:val="mar"/>
          <w:rFonts w:ascii="Times New Roman" w:hAnsi="Times New Roman"/>
        </w:rPr>
        <w:t>ПАМЯТКА ДЛЯ РОДИТЕЛЕЙ</w:t>
      </w:r>
    </w:p>
    <w:p w:rsidR="000A1952" w:rsidRPr="000A1952" w:rsidRDefault="000A1952" w:rsidP="000A1952">
      <w:pPr>
        <w:spacing w:after="0" w:line="240" w:lineRule="auto"/>
        <w:jc w:val="center"/>
        <w:rPr>
          <w:rStyle w:val="mar"/>
          <w:rFonts w:ascii="Times New Roman" w:hAnsi="Times New Roman"/>
          <w:b/>
          <w:color w:val="FF0000"/>
          <w:sz w:val="36"/>
          <w:szCs w:val="36"/>
        </w:rPr>
      </w:pPr>
      <w:r w:rsidRPr="000A1952">
        <w:rPr>
          <w:rStyle w:val="mar"/>
          <w:rFonts w:ascii="Times New Roman" w:hAnsi="Times New Roman"/>
          <w:b/>
          <w:color w:val="FF0000"/>
          <w:sz w:val="36"/>
          <w:szCs w:val="36"/>
        </w:rPr>
        <w:t xml:space="preserve">Как помочь ребенку пережить </w:t>
      </w:r>
    </w:p>
    <w:p w:rsidR="000A1952" w:rsidRDefault="000A1952" w:rsidP="000A1952">
      <w:pPr>
        <w:spacing w:after="0" w:line="240" w:lineRule="auto"/>
        <w:jc w:val="center"/>
        <w:rPr>
          <w:rStyle w:val="mar"/>
          <w:rFonts w:ascii="Times New Roman" w:hAnsi="Times New Roman"/>
          <w:b/>
          <w:color w:val="FF0000"/>
          <w:sz w:val="36"/>
          <w:szCs w:val="36"/>
        </w:rPr>
      </w:pPr>
      <w:r w:rsidRPr="000A1952">
        <w:rPr>
          <w:rStyle w:val="mar"/>
          <w:rFonts w:ascii="Times New Roman" w:hAnsi="Times New Roman"/>
          <w:b/>
          <w:color w:val="FF0000"/>
          <w:sz w:val="36"/>
          <w:szCs w:val="36"/>
        </w:rPr>
        <w:t>развод родителей?»</w:t>
      </w:r>
    </w:p>
    <w:p w:rsidR="000A1952" w:rsidRPr="000A1952" w:rsidRDefault="000A1952" w:rsidP="000A1952">
      <w:pPr>
        <w:spacing w:after="0" w:line="240" w:lineRule="auto"/>
        <w:jc w:val="center"/>
        <w:rPr>
          <w:rStyle w:val="mar"/>
          <w:rFonts w:ascii="Times New Roman" w:hAnsi="Times New Roman"/>
          <w:b/>
          <w:color w:val="FF0000"/>
          <w:sz w:val="36"/>
          <w:szCs w:val="36"/>
        </w:rPr>
      </w:pPr>
    </w:p>
    <w:p w:rsidR="000A1952" w:rsidRPr="000A1952" w:rsidRDefault="000A1952" w:rsidP="000A1952">
      <w:pPr>
        <w:spacing w:after="0" w:line="240" w:lineRule="auto"/>
        <w:jc w:val="center"/>
        <w:rPr>
          <w:rStyle w:val="mar"/>
          <w:rFonts w:ascii="Times New Roman" w:hAnsi="Times New Roman"/>
          <w:sz w:val="36"/>
          <w:szCs w:val="36"/>
        </w:rPr>
      </w:pPr>
    </w:p>
    <w:p w:rsidR="000A1952" w:rsidRDefault="000A1952" w:rsidP="000A1952">
      <w:pPr>
        <w:spacing w:line="360" w:lineRule="auto"/>
        <w:jc w:val="center"/>
        <w:rPr>
          <w:rStyle w:val="mar"/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669475" cy="2860176"/>
            <wp:effectExtent l="0" t="0" r="7620" b="0"/>
            <wp:docPr id="1" name="Рисунок 1" descr="http://sovetclub.ru/tim/d0625d43b3d27f1873065a4a2550d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club.ru/tim/d0625d43b3d27f1873065a4a2550d9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295" cy="285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52" w:rsidRDefault="000A1952" w:rsidP="000A1952">
      <w:pPr>
        <w:spacing w:line="360" w:lineRule="auto"/>
        <w:rPr>
          <w:rStyle w:val="mar"/>
          <w:rFonts w:ascii="Times New Roman" w:hAnsi="Times New Roman"/>
          <w:sz w:val="32"/>
          <w:szCs w:val="32"/>
        </w:rPr>
      </w:pPr>
    </w:p>
    <w:p w:rsidR="000A1952" w:rsidRDefault="000A1952" w:rsidP="000A1952">
      <w:pPr>
        <w:spacing w:line="360" w:lineRule="auto"/>
        <w:rPr>
          <w:rStyle w:val="mar"/>
          <w:rFonts w:ascii="Times New Roman" w:hAnsi="Times New Roman"/>
          <w:sz w:val="32"/>
          <w:szCs w:val="32"/>
        </w:rPr>
      </w:pPr>
    </w:p>
    <w:p w:rsidR="000A1952" w:rsidRPr="000A1952" w:rsidRDefault="00BC2B5B" w:rsidP="000A1952">
      <w:pPr>
        <w:tabs>
          <w:tab w:val="left" w:pos="7144"/>
        </w:tabs>
        <w:spacing w:line="360" w:lineRule="auto"/>
        <w:jc w:val="center"/>
        <w:rPr>
          <w:rStyle w:val="mar"/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Style w:val="mar"/>
          <w:rFonts w:ascii="Times New Roman" w:hAnsi="Times New Roman"/>
          <w:b/>
          <w:color w:val="1F497D" w:themeColor="text2"/>
          <w:sz w:val="24"/>
          <w:szCs w:val="24"/>
        </w:rPr>
        <w:t>Белгород  2021</w:t>
      </w:r>
      <w:r w:rsidR="000A1952" w:rsidRPr="000A1952">
        <w:rPr>
          <w:rStyle w:val="mar"/>
          <w:rFonts w:ascii="Times New Roman" w:hAnsi="Times New Roman"/>
          <w:b/>
          <w:color w:val="1F497D" w:themeColor="text2"/>
          <w:sz w:val="24"/>
          <w:szCs w:val="24"/>
        </w:rPr>
        <w:t xml:space="preserve"> год</w:t>
      </w:r>
    </w:p>
    <w:p w:rsidR="000A1952" w:rsidRPr="000A1952" w:rsidRDefault="000A1952" w:rsidP="000A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8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6985</wp:posOffset>
            </wp:positionV>
            <wp:extent cx="1658620" cy="1282065"/>
            <wp:effectExtent l="0" t="0" r="0" b="0"/>
            <wp:wrapSquare wrapText="bothSides"/>
            <wp:docPr id="4" name="Рисунок 4" descr="http://askingachristian.org/wp-content/uploads/2015/09/8760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kingachristian.org/wp-content/uploads/2015/09/8760464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800000"/>
          <w:sz w:val="24"/>
          <w:szCs w:val="24"/>
        </w:rPr>
        <w:t xml:space="preserve"> </w:t>
      </w:r>
      <w:r w:rsidRPr="000A1952">
        <w:rPr>
          <w:rFonts w:ascii="Times New Roman" w:hAnsi="Times New Roman"/>
          <w:b/>
          <w:bCs/>
          <w:color w:val="800000"/>
          <w:sz w:val="24"/>
          <w:szCs w:val="24"/>
        </w:rPr>
        <w:t xml:space="preserve">РАЗВОД </w:t>
      </w:r>
      <w:r w:rsidRPr="000A1952">
        <w:rPr>
          <w:rFonts w:ascii="Times New Roman" w:hAnsi="Times New Roman"/>
          <w:sz w:val="24"/>
          <w:szCs w:val="24"/>
        </w:rPr>
        <w:t xml:space="preserve">- это стресс для всей семьи. Часто родители, увлечённые своими эмоциями и юридическими хлопотами, забывают о том, что за их судорожными действиями со страхом наблюдают дети... Как объяснить ребёнку, почему родители решили расстаться? Как избавить его от разочарования в самых близких людях? И главное - где найти нужные слова, когда и сами-то родители часто не могут понять, как могло это с ними произойти. </w:t>
      </w:r>
    </w:p>
    <w:p w:rsidR="000A1952" w:rsidRDefault="000A1952" w:rsidP="000A195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 xml:space="preserve">      </w:t>
      </w:r>
      <w:r w:rsidRPr="000A1952">
        <w:rPr>
          <w:rFonts w:ascii="Times New Roman" w:hAnsi="Times New Roman"/>
          <w:b/>
          <w:color w:val="C00000"/>
          <w:sz w:val="24"/>
          <w:szCs w:val="24"/>
        </w:rPr>
        <w:t xml:space="preserve">Как сообщить ребенку о том, что его родители больше не будут жить вместе?     </w:t>
      </w:r>
    </w:p>
    <w:p w:rsidR="000A1952" w:rsidRPr="000A1952" w:rsidRDefault="000A1952" w:rsidP="000A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 xml:space="preserve">   Лучше поручить это тому, кто ребенку эмоционально ближе. Важно, чтобы столь тяжелый разговор не совпал с болезнью ребенка, экзаменами, или привыканием к школе... </w:t>
      </w:r>
    </w:p>
    <w:p w:rsidR="000A1952" w:rsidRDefault="000A1952" w:rsidP="000A195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A1952">
        <w:rPr>
          <w:rFonts w:ascii="Times New Roman" w:hAnsi="Times New Roman"/>
          <w:b/>
          <w:color w:val="C00000"/>
          <w:sz w:val="24"/>
          <w:szCs w:val="24"/>
        </w:rPr>
        <w:t xml:space="preserve">     Реакция ребенка на развод родителей</w:t>
      </w:r>
    </w:p>
    <w:p w:rsidR="000A1952" w:rsidRPr="000A1952" w:rsidRDefault="000A1952" w:rsidP="000A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 xml:space="preserve">     Родители, занятые в момент развода собой, не всегда понимают, как страдает ребенок. Внешне его переживания не обязательно будут выражаться в слезах. Скорее, усилятся индивидуальные особенности характера: агрессивный станет еще драчливее, робкий - еще пугливее. Главное чувство, которое охватывает в это время ребенка-страх: а вдруг и в его жизни вслед за папой исчезнет и мама, а вдруг мама, как папу, бросит и его?</w:t>
      </w:r>
      <w:r w:rsidRPr="000A1952">
        <w:rPr>
          <w:sz w:val="24"/>
          <w:szCs w:val="24"/>
        </w:rPr>
        <w:t xml:space="preserve"> </w:t>
      </w:r>
    </w:p>
    <w:p w:rsidR="000A1952" w:rsidRDefault="000A1952" w:rsidP="000A1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5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FF33A9" wp14:editId="026DC146">
            <wp:simplePos x="0" y="0"/>
            <wp:positionH relativeFrom="column">
              <wp:posOffset>3172460</wp:posOffset>
            </wp:positionH>
            <wp:positionV relativeFrom="paragraph">
              <wp:posOffset>797560</wp:posOffset>
            </wp:positionV>
            <wp:extent cx="1308735" cy="1579245"/>
            <wp:effectExtent l="0" t="0" r="5715" b="1905"/>
            <wp:wrapSquare wrapText="bothSides"/>
            <wp:docPr id="3" name="Рисунок 3" descr="http://images.flatworldknowledge.com/blackstone/blackstone-fig1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flatworldknowledge.com/blackstone/blackstone-fig14_00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952">
        <w:rPr>
          <w:rFonts w:ascii="Times New Roman" w:hAnsi="Times New Roman"/>
          <w:sz w:val="24"/>
          <w:szCs w:val="24"/>
        </w:rPr>
        <w:t xml:space="preserve">     Другая обычная реакция - ребенок начинает вести себя как маленький: например, шестилетка требует, чтобы его укачивали перед сном на руках, помогали одеваться, лепечет и картавит, как в раннем детстве, просыпается в мокрой постели... Подростки поражают окружающих демонстративными выходками: убегают из дома, перестают учиться, ведут себя вызывающе... Иногда, жалея маму, дома д</w:t>
      </w:r>
      <w:r w:rsidR="00D5109E">
        <w:rPr>
          <w:rFonts w:ascii="Times New Roman" w:hAnsi="Times New Roman"/>
          <w:sz w:val="24"/>
          <w:szCs w:val="24"/>
        </w:rPr>
        <w:t xml:space="preserve">ержатся тихо, зато отыгрываются </w:t>
      </w:r>
      <w:r w:rsidRPr="000A1952">
        <w:rPr>
          <w:rFonts w:ascii="Times New Roman" w:hAnsi="Times New Roman"/>
          <w:sz w:val="24"/>
          <w:szCs w:val="24"/>
        </w:rPr>
        <w:t>на учителях и чужих людях. Это сигнал SOS: "Мне плохо, я боюсь, не знаю, как жить дальше... ".  Маленькие девочки после ухода отца часто привязываются к бабушкам и дедушкам. Маленькие мальчики страдают сильнее: он</w:t>
      </w:r>
      <w:r w:rsidR="00D5109E">
        <w:rPr>
          <w:rFonts w:ascii="Times New Roman" w:hAnsi="Times New Roman"/>
          <w:sz w:val="24"/>
          <w:szCs w:val="24"/>
        </w:rPr>
        <w:t>и</w:t>
      </w:r>
      <w:r w:rsidRPr="000A1952">
        <w:rPr>
          <w:rFonts w:ascii="Times New Roman" w:hAnsi="Times New Roman"/>
          <w:sz w:val="24"/>
          <w:szCs w:val="24"/>
        </w:rPr>
        <w:t xml:space="preserve"> </w:t>
      </w:r>
      <w:r w:rsidRPr="000A1952">
        <w:rPr>
          <w:rFonts w:ascii="Times New Roman" w:hAnsi="Times New Roman"/>
          <w:sz w:val="24"/>
          <w:szCs w:val="24"/>
        </w:rPr>
        <w:t xml:space="preserve">цепляются за маму, и обвиняют ее в том, что она выгнала папу (независимо от того, как было на самом деле), теряют контроль над собой, конфликтуют с членами семьи. </w:t>
      </w:r>
    </w:p>
    <w:p w:rsidR="000A1952" w:rsidRDefault="000A1952" w:rsidP="000A1952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A1952">
        <w:rPr>
          <w:rFonts w:ascii="Times New Roman" w:hAnsi="Times New Roman"/>
          <w:b/>
          <w:color w:val="C00000"/>
          <w:sz w:val="24"/>
          <w:szCs w:val="24"/>
        </w:rPr>
        <w:t>Как помочь ребенку пережить развод родителей?</w:t>
      </w:r>
    </w:p>
    <w:p w:rsidR="000A1952" w:rsidRPr="000A1952" w:rsidRDefault="000A1952" w:rsidP="000A195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E76484E" wp14:editId="2AC0B27A">
            <wp:simplePos x="0" y="0"/>
            <wp:positionH relativeFrom="column">
              <wp:posOffset>2426335</wp:posOffset>
            </wp:positionH>
            <wp:positionV relativeFrom="paragraph">
              <wp:posOffset>496570</wp:posOffset>
            </wp:positionV>
            <wp:extent cx="2143760" cy="1412875"/>
            <wp:effectExtent l="0" t="0" r="8890" b="0"/>
            <wp:wrapSquare wrapText="bothSides"/>
            <wp:docPr id="5" name="Рисунок 5" descr="http://fs6.familyspace.ru/images/photo/71/7120/71200796/p_50f8a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6.familyspace.ru/images/photo/71/7120/71200796/p_50f8a69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952">
        <w:rPr>
          <w:rFonts w:ascii="Times New Roman" w:hAnsi="Times New Roman"/>
          <w:sz w:val="24"/>
          <w:szCs w:val="24"/>
        </w:rPr>
        <w:t>постарайтесь, чтобы жизнь ребенка как можно меньше изменилась: он остался бы жить в том же доме, учился бы в той же школе;</w:t>
      </w:r>
    </w:p>
    <w:p w:rsidR="000A1952" w:rsidRPr="000A1952" w:rsidRDefault="000A1952" w:rsidP="000A195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952">
        <w:rPr>
          <w:rFonts w:ascii="Times New Roman" w:hAnsi="Times New Roman"/>
          <w:color w:val="000000" w:themeColor="text1"/>
          <w:sz w:val="24"/>
          <w:szCs w:val="24"/>
        </w:rPr>
        <w:t>старайтесь оберегать ребенка от негативных эмоций, особенно в первые дни после расставания с мужем или женой;</w:t>
      </w:r>
    </w:p>
    <w:p w:rsidR="000A1952" w:rsidRPr="000A1952" w:rsidRDefault="000A1952" w:rsidP="000A195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952">
        <w:rPr>
          <w:rFonts w:ascii="Times New Roman" w:hAnsi="Times New Roman"/>
          <w:color w:val="000000" w:themeColor="text1"/>
          <w:sz w:val="24"/>
          <w:szCs w:val="24"/>
        </w:rPr>
        <w:t>старайтесь выработать у ребенка позитивное отношение к жизни. Можно сказать, что человеку для борьбы со сложными жизненными ситуациями необходимо быть сильным;</w:t>
      </w:r>
    </w:p>
    <w:p w:rsidR="000A1952" w:rsidRPr="000A1952" w:rsidRDefault="000A1952" w:rsidP="000A195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952">
        <w:rPr>
          <w:rFonts w:ascii="Times New Roman" w:hAnsi="Times New Roman"/>
          <w:color w:val="000000" w:themeColor="text1"/>
          <w:sz w:val="24"/>
          <w:szCs w:val="24"/>
        </w:rPr>
        <w:t>стоит делать из ребенка посредника для выяснения ваших отношений. Даже очень маленький человечек уловит негативное отношение. А если в жизни будут трудные моменты, в которые захочется излить душу кому-нибудь из друзей или родственников по телефону, не забывайте о том, что сын или дочь в этот момент могут находиться рядом и слышать вас;</w:t>
      </w:r>
    </w:p>
    <w:p w:rsidR="000A1952" w:rsidRPr="000A1952" w:rsidRDefault="000A1952" w:rsidP="000A195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 xml:space="preserve">очень важно не мешать общению ребенка с "ушедшей стороной " и не создавать у него чувства вины за это общение; </w:t>
      </w:r>
    </w:p>
    <w:p w:rsidR="000A1952" w:rsidRPr="000A1952" w:rsidRDefault="000A1952" w:rsidP="000A195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952">
        <w:rPr>
          <w:rFonts w:ascii="Times New Roman" w:hAnsi="Times New Roman"/>
          <w:sz w:val="24"/>
          <w:szCs w:val="24"/>
        </w:rPr>
        <w:t>не надо ограждать ребенка от встреч с родственниками по другой линии - чем многочисленней родня, тем увереннее он будет себя чувствовать в жизни;</w:t>
      </w:r>
    </w:p>
    <w:p w:rsidR="000A1952" w:rsidRDefault="000A1952" w:rsidP="000A1952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0A1952">
        <w:rPr>
          <w:rFonts w:ascii="Times New Roman" w:hAnsi="Times New Roman"/>
          <w:sz w:val="24"/>
          <w:szCs w:val="24"/>
        </w:rPr>
        <w:t xml:space="preserve"> не стоит до</w:t>
      </w:r>
      <w:r w:rsidR="00765A8F">
        <w:rPr>
          <w:rFonts w:ascii="Times New Roman" w:hAnsi="Times New Roman"/>
          <w:sz w:val="24"/>
          <w:szCs w:val="24"/>
        </w:rPr>
        <w:t xml:space="preserve">казывать ребенку, что его отец </w:t>
      </w:r>
      <w:r w:rsidRPr="000A1952">
        <w:rPr>
          <w:rFonts w:ascii="Times New Roman" w:hAnsi="Times New Roman"/>
          <w:sz w:val="24"/>
          <w:szCs w:val="24"/>
        </w:rPr>
        <w:t>(мать) плохой (ая</w:t>
      </w:r>
      <w:r w:rsidR="00765A8F">
        <w:rPr>
          <w:rFonts w:ascii="Times New Roman" w:hAnsi="Times New Roman"/>
          <w:sz w:val="24"/>
          <w:szCs w:val="24"/>
        </w:rPr>
        <w:t xml:space="preserve">), как и все мужчины (женщины) </w:t>
      </w:r>
      <w:r w:rsidRPr="000A1952">
        <w:rPr>
          <w:rFonts w:ascii="Times New Roman" w:hAnsi="Times New Roman"/>
          <w:sz w:val="24"/>
          <w:szCs w:val="24"/>
        </w:rPr>
        <w:t>вообще. Подобные убеждения создают детям массу комплексов: мальчик не может понять, как же ему-то вырасти хорошим, а девочка не может представить, за что мужчину можно полюбить</w:t>
      </w:r>
      <w:r w:rsidR="00765A8F">
        <w:rPr>
          <w:rFonts w:ascii="Times New Roman" w:hAnsi="Times New Roman"/>
          <w:sz w:val="24"/>
          <w:szCs w:val="24"/>
        </w:rPr>
        <w:t xml:space="preserve">; «ушедшему» родителю не стоит </w:t>
      </w:r>
      <w:r w:rsidRPr="000A1952">
        <w:rPr>
          <w:rFonts w:ascii="Times New Roman" w:hAnsi="Times New Roman"/>
          <w:sz w:val="24"/>
          <w:szCs w:val="24"/>
        </w:rPr>
        <w:t>компенсировать свое отсутствие игрушками и карманными деньгами. Ребенку нужны общение и уве</w:t>
      </w:r>
      <w:r w:rsidR="00765A8F">
        <w:rPr>
          <w:rFonts w:ascii="Times New Roman" w:hAnsi="Times New Roman"/>
          <w:sz w:val="24"/>
          <w:szCs w:val="24"/>
        </w:rPr>
        <w:t>ренность в том, что папа и мама</w:t>
      </w:r>
      <w:r w:rsidRPr="000A1952">
        <w:rPr>
          <w:rFonts w:ascii="Times New Roman" w:hAnsi="Times New Roman"/>
          <w:sz w:val="24"/>
          <w:szCs w:val="24"/>
        </w:rPr>
        <w:t xml:space="preserve"> его любят. Не хорошо, когда один родитель, с которым ребенок живет, только воспитывает и требует, а другой - лишь доставляет удовольствие.</w:t>
      </w:r>
    </w:p>
    <w:sectPr w:rsidR="000A1952" w:rsidSect="000A1952">
      <w:pgSz w:w="16838" w:h="11906" w:orient="landscape"/>
      <w:pgMar w:top="568" w:right="962" w:bottom="993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3A" w:rsidRDefault="0062273A" w:rsidP="000A1952">
      <w:pPr>
        <w:spacing w:after="0" w:line="240" w:lineRule="auto"/>
      </w:pPr>
      <w:r>
        <w:separator/>
      </w:r>
    </w:p>
  </w:endnote>
  <w:endnote w:type="continuationSeparator" w:id="0">
    <w:p w:rsidR="0062273A" w:rsidRDefault="0062273A" w:rsidP="000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3A" w:rsidRDefault="0062273A" w:rsidP="000A1952">
      <w:pPr>
        <w:spacing w:after="0" w:line="240" w:lineRule="auto"/>
      </w:pPr>
      <w:r>
        <w:separator/>
      </w:r>
    </w:p>
  </w:footnote>
  <w:footnote w:type="continuationSeparator" w:id="0">
    <w:p w:rsidR="0062273A" w:rsidRDefault="0062273A" w:rsidP="000A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1041"/>
    <w:multiLevelType w:val="hybridMultilevel"/>
    <w:tmpl w:val="FA064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2C1E"/>
    <w:multiLevelType w:val="hybridMultilevel"/>
    <w:tmpl w:val="6C22F564"/>
    <w:lvl w:ilvl="0" w:tplc="F3B4F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96405"/>
    <w:multiLevelType w:val="hybridMultilevel"/>
    <w:tmpl w:val="BF74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13"/>
    <w:rsid w:val="000A1952"/>
    <w:rsid w:val="00175831"/>
    <w:rsid w:val="001E4535"/>
    <w:rsid w:val="00257639"/>
    <w:rsid w:val="00315613"/>
    <w:rsid w:val="00470E45"/>
    <w:rsid w:val="004E4C8D"/>
    <w:rsid w:val="005213C4"/>
    <w:rsid w:val="0062273A"/>
    <w:rsid w:val="0067724B"/>
    <w:rsid w:val="00681568"/>
    <w:rsid w:val="00765A8F"/>
    <w:rsid w:val="007D0E30"/>
    <w:rsid w:val="00A9113E"/>
    <w:rsid w:val="00BC2B5B"/>
    <w:rsid w:val="00C14558"/>
    <w:rsid w:val="00D5109E"/>
    <w:rsid w:val="00E301A9"/>
    <w:rsid w:val="00EF1306"/>
    <w:rsid w:val="00F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2E9D"/>
  <w15:docId w15:val="{DFAF502B-796E-4F99-A26C-8FC6E462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952"/>
  </w:style>
  <w:style w:type="paragraph" w:styleId="a5">
    <w:name w:val="footer"/>
    <w:basedOn w:val="a"/>
    <w:link w:val="a6"/>
    <w:uiPriority w:val="99"/>
    <w:unhideWhenUsed/>
    <w:rsid w:val="000A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952"/>
  </w:style>
  <w:style w:type="character" w:customStyle="1" w:styleId="mar">
    <w:name w:val="mar"/>
    <w:basedOn w:val="a0"/>
    <w:rsid w:val="000A1952"/>
  </w:style>
  <w:style w:type="paragraph" w:styleId="a7">
    <w:name w:val="Balloon Text"/>
    <w:basedOn w:val="a"/>
    <w:link w:val="a8"/>
    <w:uiPriority w:val="99"/>
    <w:semiHidden/>
    <w:unhideWhenUsed/>
    <w:rsid w:val="000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9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ages.flatworldknowledge.com/blackstone/blackstone-fig14_003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askingachristian.org/wp-content/uploads/2015/09/8760464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fs6.familyspace.ru/images/photo/71/7120/71200796/p_50f8a694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1587-541D-4686-8195-9874E1F9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 10</cp:lastModifiedBy>
  <cp:revision>15</cp:revision>
  <cp:lastPrinted>2015-11-18T09:16:00Z</cp:lastPrinted>
  <dcterms:created xsi:type="dcterms:W3CDTF">2015-11-18T09:04:00Z</dcterms:created>
  <dcterms:modified xsi:type="dcterms:W3CDTF">2021-06-11T10:40:00Z</dcterms:modified>
</cp:coreProperties>
</file>